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ПРОТОКОЛ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ИТОГОВОГО ЗАСЕДАНИЯ ЖЮРИ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3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37"/>
      </w:tblGrid>
      <w:tr>
        <w:trPr/>
        <w:tc>
          <w:tcPr>
            <w:tcW w:w="10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Наименование проекта: Московский областной конкурс исполнителей фортепианных пьес имени Ирины Захаровой</w:t>
            </w:r>
          </w:p>
        </w:tc>
      </w:tr>
      <w:tr>
        <w:trPr/>
        <w:tc>
          <w:tcPr>
            <w:tcW w:w="10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Место проведения: Муниципальное автономное учреждение дополнительного образования города Дубны Московской области «Детская школа искусств «Рапсодия»</w:t>
            </w:r>
          </w:p>
        </w:tc>
      </w:tr>
      <w:tr>
        <w:trPr/>
        <w:tc>
          <w:tcPr>
            <w:tcW w:w="10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Дата проведения: 1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февраля 202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4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года</w:t>
            </w:r>
          </w:p>
        </w:tc>
      </w:tr>
    </w:tbl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Присутствовали:</w:t>
      </w:r>
    </w:p>
    <w:tbl>
      <w:tblPr>
        <w:tblStyle w:val="a3"/>
        <w:tblW w:w="103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96"/>
        <w:gridCol w:w="7840"/>
      </w:tblGrid>
      <w:tr>
        <w:trPr/>
        <w:tc>
          <w:tcPr>
            <w:tcW w:w="2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Председатель жюри:</w:t>
            </w:r>
          </w:p>
        </w:tc>
        <w:tc>
          <w:tcPr>
            <w:tcW w:w="7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</w:rPr>
              <w:t>Вершинин Александр Александрович</w:t>
            </w:r>
          </w:p>
        </w:tc>
      </w:tr>
      <w:tr>
        <w:trPr/>
        <w:tc>
          <w:tcPr>
            <w:tcW w:w="249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Члены жюри:</w:t>
            </w:r>
          </w:p>
        </w:tc>
        <w:tc>
          <w:tcPr>
            <w:tcW w:w="7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1.Королёв Владимир Викторович</w:t>
            </w:r>
          </w:p>
        </w:tc>
      </w:tr>
      <w:tr>
        <w:trPr/>
        <w:tc>
          <w:tcPr>
            <w:tcW w:w="249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7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2.Рамазанова Камиля Сеитовна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</w:rPr>
        <w:t>Решение жюри: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</w:rPr>
        <w:t>Номинация: Сольное исполнение пьес отечественного и зарубежного композиторов:</w:t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  <w:lang w:val="en-US"/>
        </w:rPr>
        <w:t>I</w:t>
      </w:r>
      <w:r>
        <w:rPr>
          <w:rFonts w:cs="Times New Roman" w:ascii="Times New Roman" w:hAnsi="Times New Roman"/>
          <w:b/>
          <w:sz w:val="28"/>
        </w:rPr>
        <w:t xml:space="preserve"> группа (1-2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Арамян Аделина Айковна, 15.11.2024,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Муниципальное учреждение дополнительного образования «Красногорская детская музыкальная школа имени А.А. Наседкина», г.о. Красногор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ск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Бабушкина Елизавета Алексеевна, 05.08.2015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, Муниципальное автономное учреждение дополнительного образования Одинцовская детская школа искусств «Классика», Одинцовский г.о.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/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Лашко Марк Константинович, 14.04.2014,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автономное учреждение дополнительного образования «Детская хоровая школа мальчиков и юношей «Дубна», г.о. Дубна</w:t>
            </w:r>
          </w:p>
          <w:p>
            <w:pPr>
              <w:pStyle w:val="Style20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Некрасова Анна Ильинична, 15.01.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2016,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Муниципальное автономное учреждение дополнительного образования города Дубны Московской области «Детская музыкальная школа», г.о. Дубна 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Специальный диплом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«За профессиональную перспективу»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Касимиро Викторио Николь Мануэльевна, 16.01.2015,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хоровая школа «Подлипки» им. Б.А. Толочкова», г.о. Королёв</w:t>
            </w:r>
          </w:p>
        </w:tc>
      </w:tr>
    </w:tbl>
    <w:p>
      <w:pPr>
        <w:pStyle w:val="Normal"/>
        <w:spacing w:before="0" w:after="0"/>
        <w:contextualSpacing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widowControl/>
        <w:bidi w:val="0"/>
        <w:spacing w:lineRule="auto" w:line="276" w:before="0" w:after="0"/>
        <w:ind w:left="737" w:right="0" w:hanging="0"/>
        <w:contextualSpacing/>
        <w:jc w:val="left"/>
        <w:rPr>
          <w:highlight w:val="yellow"/>
        </w:rPr>
      </w:pPr>
      <w:r>
        <w:rPr>
          <w:rFonts w:cs="Times New Roman" w:ascii="Times New Roman" w:hAnsi="Times New Roman"/>
          <w:b/>
          <w:bCs/>
          <w:sz w:val="28"/>
          <w:lang w:val="en-US"/>
        </w:rPr>
        <w:t>II</w:t>
      </w:r>
      <w:r>
        <w:rPr>
          <w:rFonts w:cs="Times New Roman" w:ascii="Times New Roman" w:hAnsi="Times New Roman"/>
          <w:b/>
          <w:bCs/>
          <w:sz w:val="28"/>
        </w:rPr>
        <w:t xml:space="preserve"> г</w:t>
      </w:r>
      <w:r>
        <w:rPr>
          <w:rFonts w:cs="Times New Roman" w:ascii="Times New Roman" w:hAnsi="Times New Roman"/>
          <w:b/>
          <w:bCs/>
          <w:sz w:val="28"/>
        </w:rPr>
        <w:t>руппа (3-4 классы):</w:t>
      </w:r>
    </w:p>
    <w:tbl>
      <w:tblPr>
        <w:tblStyle w:val="a3"/>
        <w:tblW w:w="9913" w:type="dxa"/>
        <w:jc w:val="left"/>
        <w:tblInd w:w="42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88"/>
        <w:gridCol w:w="7324"/>
      </w:tblGrid>
      <w:tr>
        <w:trPr/>
        <w:tc>
          <w:tcPr>
            <w:tcW w:w="25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5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4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Вахрушев Иван Кириллович, 05.04.2014,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учреждение дополнительного образования «Детская школа искусств им. Я. Флиера», Орехово-Зуевский г.о., г. Орехово-Зуево</w:t>
            </w:r>
          </w:p>
        </w:tc>
      </w:tr>
      <w:tr>
        <w:trPr/>
        <w:tc>
          <w:tcPr>
            <w:tcW w:w="2588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4" w:type="dxa"/>
            <w:tcBorders>
              <w:top w:val="nil"/>
            </w:tcBorders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 xml:space="preserve">Бондарева Анна Антоновна, 05.08.2013,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Одинцовская детская школа искусств «Классика», Одинцовский г.о.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 xml:space="preserve">Трушина Софья Петровна, 23.12.12,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Муниципальное учреждение дополнительного образования «Нахабинская детская школа искусств», г.о. Красногорск, р.п. Нахабино</w:t>
            </w:r>
          </w:p>
        </w:tc>
      </w:tr>
      <w:tr>
        <w:trPr/>
        <w:tc>
          <w:tcPr>
            <w:tcW w:w="25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4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Сорокин Васили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Егорович, 19.08.2014,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Истринская детская школа искусств» СП «Истринская детская музыкальная школа», г.о. Истра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Алескерова Банучичак Аскеровна, 22.04.2014,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Вербилковская детская школа искусств, филиал Муниципального бюджетного учреждения дополнительного образования Запрудненская детская школа искусств, Талдомский г.о., р.п. Вербилки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Соловьёв Владимир Владимирович, 13.05.2013,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хоровая школа «Подлипки» им. Б.А. Толочкова», г.о. Королёв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III</w:t>
      </w:r>
      <w:r>
        <w:rPr>
          <w:rFonts w:cs="Times New Roman" w:ascii="Times New Roman" w:hAnsi="Times New Roman"/>
          <w:b/>
          <w:bCs/>
          <w:sz w:val="28"/>
        </w:rPr>
        <w:t xml:space="preserve"> группа (5-6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Шайхатденова Меруерт Бинурадденовна, 09.01.2011,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Муниципальное автономное учреждение дополнительного образования города Дубны Московской области «Детская музыкальная школа», г.о. Дубна 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Грибова Елизавета Петровна, 05.09.2011,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учреждение дополнительного образования «Нахабинская детская школа искусств», г.о. Красногорск, р.п. Нахабино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Исаева Елизавета Валерьевна, 03.05.2011,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школа», г.о. Дзержинский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Специальный диплом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«За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профессиональную перспективу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Костина Анна Александровна, 25.12.2008,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Муниципальное бюджетное учреждение дополнительного образования Лесногородская детская школа искусств, Одинцовский г.о., д.п. Лесной городок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Пигарев Марк Дмитриевич, 01.03.2011,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хоровая школа «Подлипки» им. Б.А. Толочкова», г.о. Королёв</w:t>
            </w:r>
          </w:p>
        </w:tc>
      </w:tr>
    </w:tbl>
    <w:p>
      <w:pPr>
        <w:pStyle w:val="ListParagraph"/>
        <w:spacing w:before="0" w:after="0"/>
        <w:contextualSpacing/>
        <w:rPr>
          <w:lang w:val="en-US"/>
        </w:rPr>
      </w:pPr>
      <w:r>
        <w:rPr>
          <w:lang w:val="en-US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IV</w:t>
      </w:r>
      <w:r>
        <w:rPr>
          <w:rFonts w:cs="Times New Roman" w:ascii="Times New Roman" w:hAnsi="Times New Roman"/>
          <w:b/>
          <w:bCs/>
          <w:sz w:val="28"/>
        </w:rPr>
        <w:t xml:space="preserve"> группа (7-</w:t>
      </w:r>
      <w:r>
        <w:rPr>
          <w:rFonts w:cs="Times New Roman" w:ascii="Times New Roman" w:hAnsi="Times New Roman"/>
          <w:b/>
          <w:bCs/>
          <w:sz w:val="28"/>
        </w:rPr>
        <w:t>9</w:t>
      </w:r>
      <w:r>
        <w:rPr>
          <w:rFonts w:cs="Times New Roman" w:ascii="Times New Roman" w:hAnsi="Times New Roman"/>
          <w:b/>
          <w:bCs/>
          <w:sz w:val="28"/>
        </w:rPr>
        <w:t xml:space="preserve">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Прохорова Варвара Леонидовна, 10.03.2007,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школа искусств «Рапсодия», г.о. Дубна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Пивоварова Анна Александровна, 01.10.2010,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музыкальная школа», г.о. Дубна</w:t>
            </w:r>
          </w:p>
        </w:tc>
      </w:tr>
    </w:tbl>
    <w:p>
      <w:pPr>
        <w:pStyle w:val="Normal"/>
        <w:spacing w:before="0" w:after="0"/>
        <w:contextualSpacing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</w:rPr>
        <w:t xml:space="preserve">Номинация: Сольное исполнение пьес зарубежных композиторов </w:t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  <w:lang w:val="en-US"/>
        </w:rPr>
        <w:t>I</w:t>
      </w:r>
      <w:r>
        <w:rPr>
          <w:rFonts w:cs="Times New Roman" w:ascii="Times New Roman" w:hAnsi="Times New Roman"/>
          <w:b/>
          <w:sz w:val="28"/>
        </w:rPr>
        <w:t xml:space="preserve"> группа (1-2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>
          <w:trHeight w:val="918" w:hRule="atLeast"/>
        </w:trPr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Бурдюх Екатерина Михайловна, 09.05.2016,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Детская школа искусств»,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Детская музыкальная школа». СП «Вдохновение», г.о. Истра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II</w:t>
      </w:r>
      <w:r>
        <w:rPr>
          <w:rFonts w:cs="Times New Roman" w:ascii="Times New Roman" w:hAnsi="Times New Roman"/>
          <w:b/>
          <w:bCs/>
          <w:sz w:val="28"/>
        </w:rPr>
        <w:t xml:space="preserve"> группа (3-4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Оверченко Дарья Андреевна, 30.07.2014,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Детская школа искусств», СП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Детская музыкальная школа», г.о. Истра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III</w:t>
      </w:r>
      <w:r>
        <w:rPr>
          <w:rFonts w:cs="Times New Roman" w:ascii="Times New Roman" w:hAnsi="Times New Roman"/>
          <w:b/>
          <w:bCs/>
          <w:sz w:val="28"/>
        </w:rPr>
        <w:t xml:space="preserve"> группа (5-6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Мелехина Софья Евгеньевна, 19.01.2013,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образовательное учреждение дополнительного образования детей «Детская музыкальная школа», г.о. Лыткарино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sz w:val="28"/>
          <w:lang w:val="en-US"/>
        </w:rPr>
      </w:pPr>
      <w:r>
        <w:rPr>
          <w:rFonts w:cs="Times New Roman" w:ascii="Times New Roman" w:hAnsi="Times New Roman"/>
          <w:b/>
          <w:sz w:val="28"/>
          <w:lang w:val="en-US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  <w:lang w:val="en-US"/>
        </w:rPr>
        <w:t>IV</w:t>
      </w:r>
      <w:r>
        <w:rPr>
          <w:rFonts w:cs="Times New Roman" w:ascii="Times New Roman" w:hAnsi="Times New Roman"/>
          <w:b/>
          <w:sz w:val="28"/>
        </w:rPr>
        <w:t xml:space="preserve"> группа (7-8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>
          <w:trHeight w:val="371" w:hRule="atLeast"/>
        </w:trPr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Луценко Алёна Вадимовна, 05.02.2009,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учреждение дополнительного образования «Детская школа искусств им. Я. Флиера», Орехово-Зуевский г.о., г. Орехово-Зуево</w:t>
            </w:r>
          </w:p>
        </w:tc>
      </w:tr>
      <w:tr>
        <w:trPr>
          <w:trHeight w:val="371" w:hRule="atLeast"/>
        </w:trPr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Наумова Вера Сергеевна, 07.08.2009,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Вербилковская детская школа искусств, филиал Муниципального бюджетного учреждения дополнительного образования Запрудненская детская школа искусств, Талдомский г.о., р.п. Вербилки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sz w:val="28"/>
          <w:lang w:val="en-US"/>
        </w:rPr>
      </w:pPr>
      <w:r>
        <w:rPr>
          <w:rFonts w:cs="Times New Roman" w:ascii="Times New Roman" w:hAnsi="Times New Roman"/>
          <w:b/>
          <w:sz w:val="28"/>
          <w:lang w:val="en-US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</w:rPr>
        <w:t>Номинация: Сольное исполнение пьес русских композиторов:</w:t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  <w:lang w:val="en-US"/>
        </w:rPr>
        <w:t>I</w:t>
      </w:r>
      <w:r>
        <w:rPr>
          <w:rFonts w:cs="Times New Roman" w:ascii="Times New Roman" w:hAnsi="Times New Roman"/>
          <w:b/>
          <w:sz w:val="28"/>
        </w:rPr>
        <w:t xml:space="preserve"> группа (1-2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Соловьёва Дарья Сергеевна, 25.07.2017,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образовательное учреждение дополнительного образования детей «Детская музыкальная школа», г.о. Лыткарино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Себаллос Исабела, 29.09.2016,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музыкальная школа», г.о. Дубна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Смирнова Ксения Семёновна, 07.05.2015,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Детская школа искусств №1 им. Г.В. Свиридова», г.о. Балашиха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II</w:t>
      </w:r>
      <w:r>
        <w:rPr>
          <w:rFonts w:cs="Times New Roman" w:ascii="Times New Roman" w:hAnsi="Times New Roman"/>
          <w:b/>
          <w:bCs/>
          <w:sz w:val="28"/>
        </w:rPr>
        <w:t xml:space="preserve"> группа (3-4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15"/>
              <w:widowControl/>
              <w:spacing w:lineRule="auto" w:line="240" w:before="0" w:after="0"/>
              <w:ind w:left="0" w:hanging="0"/>
              <w:rPr/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Шаповалова Алла Сергеевна, </w:t>
            </w:r>
            <w:r>
              <w:rPr>
                <w:rFonts w:eastAsia="Calibri" w:cs="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29.12.2013,</w:t>
            </w:r>
            <w:r>
              <w:rPr>
                <w:rFonts w:eastAsia="Calibri" w:cs="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Муниципальное автономное учреждение дополнительного образования Одинцовская детская музыкальная школа, г.о. Одинцово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15"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Чибескова Мирослава Дмитриевна, 26.03.2015,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учреждение дополнительного образования «Детская школа искусств им. Я. Флиера», Орехово-Зуевский г.о., г. Орехово-Зуево</w:t>
            </w:r>
          </w:p>
          <w:p>
            <w:pPr>
              <w:pStyle w:val="Style15"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 xml:space="preserve">Степанова Мария Денисовна, 03.05.2013,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Детская школа искусств», СП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Детская музыкальная школа», г.о. Истра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Буюкян Екатерина Олеговна, 01.03.2015,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Муниципального бюджетного учреждения дополнительного образования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Детская школа искусств, г.о. Королёв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Некрасова Елена Ильинична, 26.05.2014,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музыкальная школа», г.о. Дубна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Рыбина Любовь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Андреевна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, 25.08.2013,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школа», г.о. Дзержинский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Специальный диплом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«За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исполнение пьесы Г. Свиридова «Грустная песня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Сенюхин Максим Сергеевич, 19.01.2013,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Детская школа искусств», СП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Детская музыкальная школа», г.о. Истра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Специальный диплом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«За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исполнение пьесы В. Купревича «Осенний эскиз»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Пивоваров Юрий Александрович, 27.12.2013,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музыкальная школа», г.о. Дубна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III</w:t>
      </w:r>
      <w:r>
        <w:rPr>
          <w:rFonts w:cs="Times New Roman" w:ascii="Times New Roman" w:hAnsi="Times New Roman"/>
          <w:b/>
          <w:bCs/>
          <w:sz w:val="28"/>
        </w:rPr>
        <w:t xml:space="preserve"> группа (5-6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Болес Мария Игоревна, 15.02.2012,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школа», г.о. Дзержинский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Самойлова Валентина Михайловна, 20.08.2010,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автономное учреждение дополнительного образования «Детская школа искусств «Рапсодия», г.о. Дубна</w:t>
            </w:r>
          </w:p>
        </w:tc>
      </w:tr>
    </w:tbl>
    <w:p>
      <w:pPr>
        <w:pStyle w:val="ListParagraph"/>
        <w:spacing w:before="0" w:after="0"/>
        <w:contextualSpacing/>
        <w:rPr>
          <w:lang w:val="en-US"/>
        </w:rPr>
      </w:pPr>
      <w:r>
        <w:rPr>
          <w:lang w:val="en-US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IV</w:t>
      </w:r>
      <w:r>
        <w:rPr>
          <w:rFonts w:cs="Times New Roman" w:ascii="Times New Roman" w:hAnsi="Times New Roman"/>
          <w:b/>
          <w:bCs/>
          <w:sz w:val="28"/>
        </w:rPr>
        <w:t xml:space="preserve"> группа (7-</w:t>
      </w:r>
      <w:r>
        <w:rPr>
          <w:rFonts w:cs="Times New Roman" w:ascii="Times New Roman" w:hAnsi="Times New Roman"/>
          <w:b/>
          <w:bCs/>
          <w:sz w:val="28"/>
        </w:rPr>
        <w:t>9</w:t>
      </w:r>
      <w:r>
        <w:rPr>
          <w:rFonts w:cs="Times New Roman" w:ascii="Times New Roman" w:hAnsi="Times New Roman"/>
          <w:b/>
          <w:bCs/>
          <w:sz w:val="28"/>
        </w:rPr>
        <w:t xml:space="preserve">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Яралова Арина Артуровна, 17.11.2009,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Лесногородская детская школа искусств, Одинцовский г.о., д.п. Лесной городок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Вишнякова Александра Юрьевна, 10.04.2009,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хоровая школа «Подлипки» им. Б.А. Толочкова», г.о. Королёв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Губанова Анастасия Юрьевна, 06.12.2008,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хоровая школа «Подлипки» им. Б.А. Толочкова», г.о. Королёв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Специальный диплом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«За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творческую перспективу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Гайфулин Тимур Наильевич, 21.10.2010,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Пушкинская детская школа искусств», Пушкинский г.о.</w:t>
            </w:r>
          </w:p>
        </w:tc>
      </w:tr>
    </w:tbl>
    <w:p>
      <w:pPr>
        <w:pStyle w:val="Normal"/>
        <w:spacing w:before="0" w:after="0"/>
        <w:contextualSpacing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  <w:lang w:val="en-US"/>
        </w:rPr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sz w:val="28"/>
          <w:lang w:val="en-US"/>
        </w:rPr>
      </w:pPr>
      <w:r>
        <w:rPr>
          <w:rFonts w:cs="Times New Roman" w:ascii="Times New Roman" w:hAnsi="Times New Roman"/>
          <w:b/>
          <w:sz w:val="28"/>
          <w:lang w:val="en-US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</w:rPr>
        <w:t>Номинация: Сольное исполнение пьес современных композиторов:</w:t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  <w:lang w:val="en-US"/>
        </w:rPr>
        <w:t>I</w:t>
      </w:r>
      <w:r>
        <w:rPr>
          <w:rFonts w:cs="Times New Roman" w:ascii="Times New Roman" w:hAnsi="Times New Roman"/>
          <w:b/>
          <w:sz w:val="28"/>
        </w:rPr>
        <w:t xml:space="preserve"> группа (1-2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Багров Ярослав Романович, 29.05.2015,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Вербилковская детская школа искусств, филиал Муниципального бюджетного учреждения дополнительного образования Запрудненская детская школа искусств, Талдомский г.о., р.п. Вербилки</w:t>
            </w:r>
          </w:p>
          <w:p>
            <w:pPr>
              <w:pStyle w:val="Style20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Воронцов Владислав Алексеевич, 14.08.2015,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автономное учреждение дополнительного образования «Детская хоровая школа мальчиков и юношей «Дубна», г.о. Дубна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Гурьянова Мария Ильинична, 08.11.2015,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Домодедовская детская школа искусств» Филиал «Аэропортовская детская музыкальная школа», г.о. Домодедово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lang w:val="en-US"/>
        </w:rPr>
        <w:t>II</w:t>
      </w:r>
      <w:r>
        <w:rPr>
          <w:rFonts w:cs="Times New Roman" w:ascii="Times New Roman" w:hAnsi="Times New Roman"/>
          <w:b/>
          <w:bCs/>
          <w:sz w:val="28"/>
        </w:rPr>
        <w:t xml:space="preserve"> группа (3-4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Бикмухаметова Мария Владимировна, 03.08.2014,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музыкальная школа», г.о. Дзержинский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Рагель Виталия Владимировна, 04.11.2013,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города Дубны Московской области «Детская школа искусств «Рапсодия», г.о. Дубна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Дородных София Денисовна, 18.01.2013,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города Дубны Московской области «Детская школа искусств «Рапсодия», г.о. Дубна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Зинченко Никита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Сергеевич, 10.06.2013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города Дубны Московской области «Детская школа искусств «Рапсодия», г.о. Дубна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Специальный диплом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«За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исполнение пьесы Н. Дремлюги «Лирическая песня»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Пигарева Виктория Дмитриевна, 28.08.2014,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хоровая школа «Подлипки» им. Б.А. Толочкова», г.о. Королёв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lang w:val="en-US"/>
        </w:rPr>
        <w:t>III</w:t>
      </w:r>
      <w:r>
        <w:rPr>
          <w:rFonts w:cs="Times New Roman" w:ascii="Times New Roman" w:hAnsi="Times New Roman"/>
          <w:b/>
          <w:bCs/>
          <w:sz w:val="28"/>
        </w:rPr>
        <w:t xml:space="preserve"> группа (5-6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Кондратьева Екатерина Николаевна, 10.10.2010,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города Дубны Московской области «Детская школа искусств «Рапсодия», г.о. Дубна</w:t>
            </w:r>
          </w:p>
        </w:tc>
      </w:tr>
    </w:tbl>
    <w:p>
      <w:pPr>
        <w:pStyle w:val="ListParagraph"/>
        <w:spacing w:before="0" w:after="0"/>
        <w:ind w:hanging="0"/>
        <w:contextualSpacing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</w:rPr>
        <w:t xml:space="preserve">Номинация: Фортепианный </w:t>
      </w:r>
      <w:r>
        <w:rPr>
          <w:rFonts w:cs="Times New Roman" w:ascii="Times New Roman" w:hAnsi="Times New Roman"/>
          <w:b/>
          <w:sz w:val="28"/>
        </w:rPr>
        <w:t>ансамбль на одном инструменте</w:t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  <w:lang w:val="en-US"/>
        </w:rPr>
        <w:t>I</w:t>
      </w:r>
      <w:r>
        <w:rPr>
          <w:rFonts w:cs="Times New Roman" w:ascii="Times New Roman" w:hAnsi="Times New Roman"/>
          <w:b/>
          <w:sz w:val="28"/>
        </w:rPr>
        <w:t xml:space="preserve"> группа (1-2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Гудемчук Кристина,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23.08.2015,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Денискина Юлия,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07.06.2015,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учреждение дополнительного образования «Нахабинская детская школа искусств», г.о. Красногорск, р.п. Нахабино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bCs/>
          <w:sz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lang w:val="en-US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II</w:t>
      </w:r>
      <w:r>
        <w:rPr>
          <w:rFonts w:cs="Times New Roman" w:ascii="Times New Roman" w:hAnsi="Times New Roman"/>
          <w:b/>
          <w:bCs/>
          <w:sz w:val="28"/>
        </w:rPr>
        <w:t xml:space="preserve"> группа (</w:t>
      </w:r>
      <w:r>
        <w:rPr>
          <w:rFonts w:cs="Times New Roman" w:ascii="Times New Roman" w:hAnsi="Times New Roman"/>
          <w:b/>
          <w:bCs/>
          <w:sz w:val="28"/>
        </w:rPr>
        <w:t>3-4</w:t>
      </w:r>
      <w:r>
        <w:rPr>
          <w:rFonts w:cs="Times New Roman" w:ascii="Times New Roman" w:hAnsi="Times New Roman"/>
          <w:b/>
          <w:bCs/>
          <w:sz w:val="28"/>
        </w:rPr>
        <w:t xml:space="preserve">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</w:rPr>
              <w:t>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Гущин Матвей, 06.03.2012, Лексин Борис, 07.10.2012,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автономное учреждение дополнительного образования «Детская хоровая школа мальчиков и юношей «Дубна», г.о. Дубна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Кислова Екатерина,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26.04.2013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, Коврижкина Ксения,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25.12.2012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Трушина Софья, 23.12.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12,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учреждение дополнительного образования «Нахабинская детская школа искусств», г.о. Красногорск, р.п. Нахабино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Герасимов Владислав, 21.01.2013, Герасимова Елизавета, 21.07.2014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учреждение дополнительного образования «Нахабинская детская школа искусств», г.о. Красногорск, р.п. Нахабино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Бикмухаметова Мария, 03.08.2014,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Бондаренко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Александра, 18.07.2014,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музыкальная школа», г.о. Дзержинский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Носкина Галина,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25.06.2014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, Мухина Агата,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04.02.2014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музыкальная школа», г.о. Дубна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bCs/>
          <w:sz w:val="28"/>
          <w:lang w:val="en-US"/>
        </w:rPr>
      </w:pPr>
      <w:r>
        <w:rPr/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bCs/>
          <w:sz w:val="28"/>
          <w:lang w:val="en-US"/>
        </w:rPr>
      </w:pPr>
      <w:r>
        <w:rPr/>
      </w:r>
    </w:p>
    <w:p>
      <w:pPr>
        <w:pStyle w:val="ListParagraph"/>
        <w:spacing w:before="0" w:after="0"/>
        <w:contextualSpacing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lang w:val="en-US"/>
        </w:rPr>
        <w:t>III</w:t>
      </w:r>
      <w:r>
        <w:rPr>
          <w:rFonts w:cs="Times New Roman" w:ascii="Times New Roman" w:hAnsi="Times New Roman"/>
          <w:b/>
          <w:bCs/>
          <w:sz w:val="28"/>
        </w:rPr>
        <w:t xml:space="preserve"> группа (5-6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</w:rPr>
              <w:t>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Грибова Елизавета, 05.09.2011,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Завьялова Полина, 18.11.2011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учреждение дополнительного образования «Нахабинская детская школа искусств», г.о. Красногорск, р.п. Нахабино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Рыбина Любовь, 25.08.2013,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Болес Мария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15.02.2012,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школа», г.о. Дзержинский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Климкина Ксения 20.11.2012, Машонская Марина, 21.08.2011,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Одинцовская детская школа искусств «Классика», Одинцовский г.о.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ондарева Анна, 05.08.2013, Климкина Ксения, 20.11.2012,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Одинцовская детская школа искусств «Классика», Одинцовский г.о.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услова Анна, 25.04.2011, Коробкова Софья, 17.12.2010, Петракова Дарья, 03.08.2011,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детская школа искусств городского округа Краснознаменск, г.о. Краснознаменск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IV</w:t>
      </w:r>
      <w:r>
        <w:rPr>
          <w:rFonts w:cs="Times New Roman" w:ascii="Times New Roman" w:hAnsi="Times New Roman"/>
          <w:b/>
          <w:bCs/>
          <w:sz w:val="28"/>
        </w:rPr>
        <w:t xml:space="preserve"> группа (7-</w:t>
      </w:r>
      <w:r>
        <w:rPr>
          <w:rFonts w:cs="Times New Roman" w:ascii="Times New Roman" w:hAnsi="Times New Roman"/>
          <w:b/>
          <w:bCs/>
          <w:sz w:val="28"/>
        </w:rPr>
        <w:t>9</w:t>
      </w:r>
      <w:r>
        <w:rPr>
          <w:rFonts w:cs="Times New Roman" w:ascii="Times New Roman" w:hAnsi="Times New Roman"/>
          <w:b/>
          <w:bCs/>
          <w:sz w:val="28"/>
        </w:rPr>
        <w:t xml:space="preserve">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highlight w:val="darkGreen"/>
              </w:rPr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Машонская Марина, 21.08.2011, Судибор Михаил,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16.02.2010,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Одинцовская детская школа искусств «Классика», Одинцовский г.о.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Бухрашвили Елизавета, 20.06.2010, Черникова Елизавета, 10.10.2007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, Дмитриева Анастасия, 28.02.2009,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детская школа искусств городского округа Краснознаменск, г.о. Краснознаменск</w:t>
            </w:r>
          </w:p>
        </w:tc>
      </w:tr>
    </w:tbl>
    <w:p>
      <w:pPr>
        <w:pStyle w:val="Normal"/>
        <w:spacing w:before="0" w:after="0"/>
        <w:contextualSpacing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</w:rPr>
        <w:t xml:space="preserve">Номинация: Инструментальный ансамбль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bCs/>
          <w:sz w:val="28"/>
          <w:lang w:val="en-US"/>
        </w:rPr>
      </w:pPr>
      <w:r>
        <w:rPr/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</w:t>
      </w:r>
      <w:r>
        <w:rPr>
          <w:rFonts w:cs="Times New Roman" w:ascii="Times New Roman" w:hAnsi="Times New Roman"/>
          <w:b/>
          <w:bCs/>
          <w:sz w:val="28"/>
        </w:rPr>
        <w:t xml:space="preserve"> группа (</w:t>
      </w:r>
      <w:r>
        <w:rPr>
          <w:rFonts w:cs="Times New Roman" w:ascii="Times New Roman" w:hAnsi="Times New Roman"/>
          <w:b/>
          <w:bCs/>
          <w:sz w:val="28"/>
        </w:rPr>
        <w:t>1-2</w:t>
      </w:r>
      <w:r>
        <w:rPr>
          <w:rFonts w:cs="Times New Roman" w:ascii="Times New Roman" w:hAnsi="Times New Roman"/>
          <w:b/>
          <w:bCs/>
          <w:sz w:val="28"/>
        </w:rPr>
        <w:t xml:space="preserve">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 xml:space="preserve">Борисов Филипп, 12.05.2015, Купреев Андрей, 04.04.2015,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школа искусств «Рапсодия», г.о. Дубна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Шунина Дарина, 09.09.2015, Козлова Дарья, 25.03.2015,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школа искусств «Рапсодия», г.о. Дубна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bCs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bCs/>
          <w:sz w:val="28"/>
          <w:lang w:val="en-US"/>
        </w:rPr>
      </w:pPr>
      <w:r>
        <w:rPr/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b/>
          <w:bCs/>
          <w:sz w:val="28"/>
          <w:lang w:val="en-US"/>
        </w:rPr>
        <w:t>II</w:t>
      </w:r>
      <w:r>
        <w:rPr>
          <w:rFonts w:cs="Times New Roman" w:ascii="Times New Roman" w:hAnsi="Times New Roman"/>
          <w:b/>
          <w:bCs/>
          <w:sz w:val="28"/>
        </w:rPr>
        <w:t xml:space="preserve"> группа (3-4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Дородных София, 18.01.2013, Лебедева Соф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я, 02.07.2012,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школа искусств «Рапсодия», г.о. Дубна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Чайникова Виктория, 31.10.2013, Сидоренко Андрей, 04.11.2013,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«Детская школа искусств «Рапсодия», г.о. Дубна</w:t>
            </w:r>
          </w:p>
        </w:tc>
      </w:tr>
    </w:tbl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ListParagraph"/>
        <w:spacing w:before="0" w:after="0"/>
        <w:contextualSpacing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lang w:val="en-US"/>
        </w:rPr>
        <w:t>III</w:t>
      </w:r>
      <w:r>
        <w:rPr>
          <w:rFonts w:cs="Times New Roman" w:ascii="Times New Roman" w:hAnsi="Times New Roman"/>
          <w:b/>
          <w:bCs/>
          <w:sz w:val="28"/>
        </w:rPr>
        <w:t xml:space="preserve"> группа (5-6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highlight w:val="darkGreen"/>
              </w:rPr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Семёнова Елизавета, 17.07.2011, Максименко Максим, 03.03.2010,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Муниципальное учреждение дополнительного образования «Детская школа искусств им. Я. Флиера», Орехово-Зуевский г.о., г. Орехово-Зуево</w:t>
            </w:r>
          </w:p>
        </w:tc>
      </w:tr>
      <w:tr>
        <w:trPr/>
        <w:tc>
          <w:tcPr>
            <w:tcW w:w="2623" w:type="dxa"/>
            <w:tcBorders>
              <w:top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>
              <w:top w:val="nil"/>
            </w:tcBorders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Кондратьева Екатерина, 10.10.2010, Туркина Арина, 12.11.2010, Ертыганова Арина, 26.10.2010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, Муниципальное автономное учреждение дополнительного образования «Детская школа искусств «Рапсодия», г.о. Дубна</w:t>
            </w:r>
          </w:p>
        </w:tc>
      </w:tr>
    </w:tbl>
    <w:p>
      <w:pPr>
        <w:pStyle w:val="Normal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spacing w:before="0" w:after="0"/>
        <w:contextualSpacing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lang w:val="en-US"/>
        </w:rPr>
        <w:t>IV</w:t>
      </w:r>
      <w:r>
        <w:rPr>
          <w:rFonts w:cs="Times New Roman" w:ascii="Times New Roman" w:hAnsi="Times New Roman"/>
          <w:b/>
          <w:bCs/>
          <w:sz w:val="28"/>
        </w:rPr>
        <w:t xml:space="preserve"> группа (7-8 классы):</w:t>
      </w:r>
    </w:p>
    <w:tbl>
      <w:tblPr>
        <w:tblStyle w:val="a3"/>
        <w:tblW w:w="994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3"/>
        <w:gridCol w:w="7321"/>
      </w:tblGrid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Лауреат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ФИО, дата рождения, наименование образ. учреждения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hanging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Шурыгин Егор, 21.08.2007, Карягин Андрей, 24.04.2007,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Муниципальное автономное учреждение дополнительного образования «Детская школа искусств «Рапсодия», г.о. Дубна</w:t>
            </w:r>
          </w:p>
        </w:tc>
      </w:tr>
      <w:tr>
        <w:trPr/>
        <w:tc>
          <w:tcPr>
            <w:tcW w:w="26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</w:rPr>
              <w:t xml:space="preserve"> степень</w:t>
            </w:r>
          </w:p>
        </w:tc>
        <w:tc>
          <w:tcPr>
            <w:tcW w:w="732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Глушков Алексей, 03.03.2011, Кулагин Дмитрий, 19.08.2011, Ястремский Николай, 24.08.2008,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lang w:eastAsia="ru-RU"/>
              </w:rPr>
              <w:t>Муниципальное автономное учреждение дополнительного образования «Детская хоровая школа мальчиков и юношей «Дубна», г.о. Дубна</w:t>
            </w:r>
          </w:p>
        </w:tc>
      </w:tr>
    </w:tbl>
    <w:p>
      <w:pPr>
        <w:pStyle w:val="ListParagraph"/>
        <w:spacing w:before="0" w:after="0"/>
        <w:contextualSpacing/>
        <w:rPr/>
      </w:pPr>
      <w:r>
        <w:rPr/>
      </w:r>
    </w:p>
    <w:p>
      <w:pPr>
        <w:pStyle w:val="ListParagraph"/>
        <w:spacing w:before="0" w:after="0"/>
        <w:contextualSpacing/>
        <w:rPr/>
      </w:pPr>
      <w:r>
        <w:rPr/>
      </w:r>
    </w:p>
    <w:sectPr>
      <w:type w:val="nextPage"/>
      <w:pgSz w:w="11906" w:h="16838"/>
      <w:pgMar w:left="709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61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316e6"/>
    <w:pPr>
      <w:spacing w:before="0" w:after="200"/>
      <w:ind w:left="720" w:hanging="0"/>
      <w:contextualSpacing/>
    </w:pPr>
    <w:rPr/>
  </w:style>
  <w:style w:type="paragraph" w:styleId="Style19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29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Application>LibreOffice/6.0.7.3$Linux_X86_64 LibreOffice_project/00m0$Build-3</Application>
  <Pages>9</Pages>
  <Words>1710</Words>
  <Characters>14194</Characters>
  <CharactersWithSpaces>15695</CharactersWithSpaces>
  <Paragraphs>207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2022-02-11T06:57:00Z</dcterms:created>
  <dc:creator>User</dc:creator>
  <dc:description/>
  <dc:language>ru-RU</dc:language>
  <cp:lastModifiedBy/>
  <cp:lastPrinted>2020-02-09T18:35:00Z</cp:lastPrinted>
  <dcterms:modified xsi:type="dcterms:W3CDTF">2024-02-12T17:14:53Z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